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0E" w:rsidRDefault="00C208F7" w:rsidP="00AE400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Annual/Vacation Leave Request Procedural Change</w:t>
      </w:r>
    </w:p>
    <w:p w:rsidR="00C208F7" w:rsidRDefault="004D62BF" w:rsidP="00AE40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If any employees want to go on a vacation they MUST complete the following:</w:t>
      </w:r>
    </w:p>
    <w:p w:rsidR="004D62BF" w:rsidRDefault="004D62BF" w:rsidP="004D6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4D62BF">
        <w:rPr>
          <w:rFonts w:ascii="Times New Roman" w:hAnsi="Times New Roman" w:cs="Times New Roman"/>
          <w:b/>
          <w:sz w:val="52"/>
          <w:szCs w:val="52"/>
        </w:rPr>
        <w:t>Employees must submit the request for Annual/Vacation no less than 10 working days prior to the leave period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4D62BF" w:rsidRDefault="004D62BF" w:rsidP="004D6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The leave request must be submitted to the employee’s immediate supervisor for approval.</w:t>
      </w:r>
    </w:p>
    <w:p w:rsidR="004D62BF" w:rsidRPr="004D62BF" w:rsidRDefault="004D62BF" w:rsidP="004D6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The approving supervisor reserves the right to decline the </w:t>
      </w:r>
      <w:r w:rsidR="00B46AF1">
        <w:rPr>
          <w:rFonts w:ascii="Times New Roman" w:hAnsi="Times New Roman" w:cs="Times New Roman"/>
          <w:b/>
          <w:sz w:val="52"/>
          <w:szCs w:val="52"/>
        </w:rPr>
        <w:t>leave request based upon adequate staffing for the department affected.</w:t>
      </w:r>
    </w:p>
    <w:sectPr w:rsidR="004D62BF" w:rsidRPr="004D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5C6F"/>
    <w:multiLevelType w:val="hybridMultilevel"/>
    <w:tmpl w:val="BEE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0E"/>
    <w:rsid w:val="004532E8"/>
    <w:rsid w:val="004D62BF"/>
    <w:rsid w:val="00AE400E"/>
    <w:rsid w:val="00B46AF1"/>
    <w:rsid w:val="00BC5EEB"/>
    <w:rsid w:val="00C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B348C-507E-4C98-ADB6-9ECCCB22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90385864</dc:creator>
  <cp:keywords/>
  <dc:description/>
  <cp:lastModifiedBy>90385864</cp:lastModifiedBy>
  <cp:revision>2</cp:revision>
  <dcterms:created xsi:type="dcterms:W3CDTF">2015-01-28T15:40:00Z</dcterms:created>
  <dcterms:modified xsi:type="dcterms:W3CDTF">2015-01-28T15:40:00Z</dcterms:modified>
</cp:coreProperties>
</file>